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4CA" w:rsidRDefault="003364CA"/>
    <w:p w:rsidR="004F27B3" w:rsidRPr="005B5A81" w:rsidRDefault="004F27B3" w:rsidP="004F27B3">
      <w:pPr>
        <w:spacing w:after="0"/>
        <w:jc w:val="center"/>
        <w:rPr>
          <w:rFonts w:ascii="Arial" w:hAnsi="Arial" w:cs="Arial"/>
          <w:b/>
        </w:rPr>
      </w:pPr>
      <w:r w:rsidRPr="005B5A81">
        <w:rPr>
          <w:rFonts w:ascii="Arial" w:hAnsi="Arial" w:cs="Arial"/>
          <w:b/>
        </w:rPr>
        <w:t>МИНОБРНАУКИ РОССИИ</w:t>
      </w:r>
    </w:p>
    <w:p w:rsidR="004F27B3" w:rsidRPr="005B5A81" w:rsidRDefault="004F27B3" w:rsidP="004F27B3">
      <w:pPr>
        <w:spacing w:after="0"/>
        <w:jc w:val="center"/>
        <w:rPr>
          <w:rFonts w:ascii="Arial" w:hAnsi="Arial" w:cs="Arial"/>
          <w:b/>
        </w:rPr>
      </w:pPr>
      <w:r w:rsidRPr="005B5A81">
        <w:rPr>
          <w:rFonts w:ascii="Arial" w:hAnsi="Arial" w:cs="Arial"/>
          <w:b/>
        </w:rPr>
        <w:t xml:space="preserve">Федеральное государственное бюджетное образовательное учреждение </w:t>
      </w:r>
    </w:p>
    <w:p w:rsidR="004F27B3" w:rsidRPr="005B5A81" w:rsidRDefault="004F27B3" w:rsidP="004F27B3">
      <w:pPr>
        <w:spacing w:after="0"/>
        <w:jc w:val="center"/>
        <w:rPr>
          <w:rFonts w:ascii="Arial" w:hAnsi="Arial" w:cs="Arial"/>
          <w:b/>
        </w:rPr>
      </w:pPr>
      <w:r w:rsidRPr="005B5A81">
        <w:rPr>
          <w:rFonts w:ascii="Arial" w:hAnsi="Arial" w:cs="Arial"/>
          <w:b/>
        </w:rPr>
        <w:t>высшего образования</w:t>
      </w:r>
    </w:p>
    <w:p w:rsidR="004F27B3" w:rsidRPr="005B5A81" w:rsidRDefault="004F27B3" w:rsidP="004F27B3">
      <w:pPr>
        <w:spacing w:after="0"/>
        <w:jc w:val="center"/>
        <w:rPr>
          <w:rFonts w:ascii="Arial" w:hAnsi="Arial" w:cs="Arial"/>
          <w:b/>
        </w:rPr>
      </w:pPr>
      <w:r w:rsidRPr="005B5A81">
        <w:rPr>
          <w:rFonts w:ascii="Arial" w:hAnsi="Arial" w:cs="Arial"/>
          <w:b/>
        </w:rPr>
        <w:t>«ДАГЕСТАНСКИЙ ГОСУДАРСТВЕННЫЙ УНИВЕРСИТЕТ»</w:t>
      </w:r>
    </w:p>
    <w:p w:rsidR="004F27B3" w:rsidRPr="005B5A81" w:rsidRDefault="004F27B3" w:rsidP="004F27B3">
      <w:pPr>
        <w:spacing w:after="0"/>
        <w:jc w:val="center"/>
        <w:rPr>
          <w:rFonts w:ascii="Arial" w:hAnsi="Arial" w:cs="Arial"/>
          <w:b/>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4F27B3" w:rsidRPr="005B5A81" w:rsidRDefault="004F27B3" w:rsidP="004F27B3">
      <w:pPr>
        <w:spacing w:after="0"/>
        <w:rPr>
          <w:rFonts w:ascii="Arial" w:hAnsi="Arial" w:cs="Arial"/>
        </w:rPr>
      </w:pPr>
    </w:p>
    <w:p w:rsidR="00316C34" w:rsidRDefault="00316C34" w:rsidP="00316C34">
      <w:pPr>
        <w:spacing w:after="0"/>
        <w:rPr>
          <w:rFonts w:ascii="Arial" w:hAnsi="Arial" w:cs="Arial"/>
        </w:rPr>
      </w:pPr>
    </w:p>
    <w:p w:rsidR="00316C34" w:rsidRDefault="00316C34" w:rsidP="00316C34">
      <w:pPr>
        <w:spacing w:after="0" w:line="240" w:lineRule="auto"/>
        <w:jc w:val="right"/>
        <w:rPr>
          <w:rFonts w:ascii="Arial" w:hAnsi="Arial" w:cs="Arial"/>
          <w:b/>
          <w:lang w:eastAsia="ru-RU"/>
        </w:rPr>
      </w:pPr>
      <w:r>
        <w:rPr>
          <w:rFonts w:ascii="Arial" w:hAnsi="Arial" w:cs="Arial"/>
          <w:b/>
        </w:rPr>
        <w:t>«УТВЕРЖДАЮ»</w:t>
      </w:r>
    </w:p>
    <w:p w:rsidR="00316C34" w:rsidRDefault="00316C34" w:rsidP="00316C34">
      <w:pPr>
        <w:spacing w:after="0" w:line="240" w:lineRule="auto"/>
        <w:jc w:val="right"/>
        <w:rPr>
          <w:rFonts w:ascii="Arial" w:hAnsi="Arial" w:cs="Arial"/>
          <w:b/>
        </w:rPr>
      </w:pPr>
    </w:p>
    <w:p w:rsidR="00316C34" w:rsidRDefault="00316C34" w:rsidP="00316C34">
      <w:pPr>
        <w:spacing w:after="0" w:line="240" w:lineRule="auto"/>
        <w:jc w:val="right"/>
        <w:rPr>
          <w:rFonts w:ascii="Arial" w:hAnsi="Arial" w:cs="Arial"/>
          <w:b/>
        </w:rPr>
      </w:pPr>
      <w:r>
        <w:rPr>
          <w:rFonts w:ascii="Arial" w:hAnsi="Arial" w:cs="Arial"/>
          <w:b/>
        </w:rPr>
        <w:t>Ректор ДГУ</w:t>
      </w:r>
    </w:p>
    <w:p w:rsidR="00316C34" w:rsidRDefault="00316C34" w:rsidP="00316C34">
      <w:pPr>
        <w:spacing w:after="0" w:line="240" w:lineRule="auto"/>
        <w:jc w:val="right"/>
        <w:rPr>
          <w:rFonts w:ascii="Arial" w:hAnsi="Arial" w:cs="Arial"/>
          <w:b/>
        </w:rPr>
      </w:pPr>
      <w:r>
        <w:rPr>
          <w:rFonts w:ascii="Arial" w:hAnsi="Arial" w:cs="Arial"/>
          <w:b/>
        </w:rPr>
        <w:t xml:space="preserve">___________М.Х. </w:t>
      </w:r>
      <w:proofErr w:type="spellStart"/>
      <w:r>
        <w:rPr>
          <w:rFonts w:ascii="Arial" w:hAnsi="Arial" w:cs="Arial"/>
          <w:b/>
        </w:rPr>
        <w:t>Рабаданов</w:t>
      </w:r>
      <w:proofErr w:type="spellEnd"/>
    </w:p>
    <w:p w:rsidR="004F27B3" w:rsidRDefault="00316C34" w:rsidP="00316C34">
      <w:pPr>
        <w:spacing w:after="0" w:line="240" w:lineRule="auto"/>
        <w:jc w:val="right"/>
        <w:rPr>
          <w:rFonts w:ascii="Arial" w:hAnsi="Arial" w:cs="Arial"/>
          <w:b/>
          <w:sz w:val="24"/>
          <w:szCs w:val="24"/>
        </w:rPr>
      </w:pPr>
      <w:r>
        <w:rPr>
          <w:rFonts w:ascii="Arial" w:hAnsi="Arial" w:cs="Arial"/>
          <w:b/>
        </w:rPr>
        <w:t>1</w:t>
      </w:r>
      <w:r w:rsidR="00B2274B">
        <w:rPr>
          <w:rFonts w:ascii="Arial" w:hAnsi="Arial" w:cs="Arial"/>
          <w:b/>
        </w:rPr>
        <w:t>6</w:t>
      </w:r>
      <w:r>
        <w:rPr>
          <w:rFonts w:ascii="Arial" w:hAnsi="Arial" w:cs="Arial"/>
          <w:b/>
        </w:rPr>
        <w:t xml:space="preserve"> января 202</w:t>
      </w:r>
      <w:r w:rsidR="00B2274B">
        <w:rPr>
          <w:rFonts w:ascii="Arial" w:hAnsi="Arial" w:cs="Arial"/>
          <w:b/>
        </w:rPr>
        <w:t>6</w:t>
      </w:r>
      <w:r>
        <w:rPr>
          <w:rFonts w:ascii="Arial" w:hAnsi="Arial" w:cs="Arial"/>
          <w:b/>
        </w:rPr>
        <w:t xml:space="preserve"> г</w:t>
      </w:r>
      <w:r>
        <w:rPr>
          <w:rFonts w:ascii="Arial" w:hAnsi="Arial" w:cs="Arial"/>
          <w:b/>
          <w:sz w:val="24"/>
          <w:szCs w:val="24"/>
        </w:rPr>
        <w:t>.</w:t>
      </w:r>
    </w:p>
    <w:p w:rsidR="004F27B3" w:rsidRPr="00480028" w:rsidRDefault="004F27B3" w:rsidP="004F27B3">
      <w:pPr>
        <w:spacing w:after="0" w:line="240" w:lineRule="auto"/>
        <w:jc w:val="right"/>
        <w:rPr>
          <w:rFonts w:ascii="Arial" w:hAnsi="Arial" w:cs="Arial"/>
          <w:b/>
        </w:rPr>
      </w:pPr>
    </w:p>
    <w:p w:rsidR="004F27B3" w:rsidRPr="004F27B3" w:rsidRDefault="004F27B3" w:rsidP="004F27B3">
      <w:pPr>
        <w:rPr>
          <w:rFonts w:ascii="Arial" w:hAnsi="Arial" w:cs="Arial"/>
          <w:sz w:val="24"/>
          <w:szCs w:val="24"/>
        </w:rPr>
      </w:pPr>
    </w:p>
    <w:p w:rsidR="004F27B3" w:rsidRDefault="004F27B3" w:rsidP="004F27B3">
      <w:pPr>
        <w:spacing w:after="0" w:line="240" w:lineRule="auto"/>
        <w:jc w:val="center"/>
        <w:rPr>
          <w:rFonts w:ascii="Arial" w:hAnsi="Arial" w:cs="Arial"/>
          <w:b/>
          <w:sz w:val="24"/>
          <w:szCs w:val="24"/>
        </w:rPr>
      </w:pPr>
    </w:p>
    <w:p w:rsidR="004F27B3" w:rsidRDefault="004F27B3" w:rsidP="004F27B3">
      <w:pPr>
        <w:spacing w:after="0" w:line="240" w:lineRule="auto"/>
        <w:jc w:val="center"/>
        <w:rPr>
          <w:rFonts w:ascii="Arial" w:hAnsi="Arial" w:cs="Arial"/>
          <w:b/>
          <w:sz w:val="24"/>
          <w:szCs w:val="24"/>
        </w:rPr>
      </w:pPr>
    </w:p>
    <w:p w:rsidR="004F27B3" w:rsidRPr="004F27B3" w:rsidRDefault="004F27B3" w:rsidP="004F27B3">
      <w:pPr>
        <w:spacing w:after="0" w:line="240" w:lineRule="auto"/>
        <w:jc w:val="center"/>
        <w:rPr>
          <w:rFonts w:ascii="Arial" w:hAnsi="Arial" w:cs="Arial"/>
          <w:b/>
          <w:sz w:val="24"/>
          <w:szCs w:val="24"/>
        </w:rPr>
      </w:pPr>
      <w:r w:rsidRPr="004F27B3">
        <w:rPr>
          <w:rFonts w:ascii="Arial" w:hAnsi="Arial" w:cs="Arial"/>
          <w:b/>
          <w:sz w:val="24"/>
          <w:szCs w:val="24"/>
        </w:rPr>
        <w:t>ПРОГРАММА ВСТУПИТЕЛЬНОГО ИСПЫТАНИЯ</w:t>
      </w:r>
    </w:p>
    <w:p w:rsidR="004F27B3" w:rsidRPr="004F27B3" w:rsidRDefault="004F27B3" w:rsidP="004F27B3">
      <w:pPr>
        <w:spacing w:after="0" w:line="240" w:lineRule="auto"/>
        <w:jc w:val="center"/>
        <w:rPr>
          <w:rFonts w:ascii="Arial" w:hAnsi="Arial" w:cs="Arial"/>
          <w:b/>
          <w:sz w:val="24"/>
          <w:szCs w:val="24"/>
        </w:rPr>
      </w:pPr>
      <w:r w:rsidRPr="004F27B3">
        <w:rPr>
          <w:rFonts w:ascii="Arial" w:hAnsi="Arial" w:cs="Arial"/>
          <w:b/>
          <w:sz w:val="24"/>
          <w:szCs w:val="24"/>
        </w:rPr>
        <w:t>«</w:t>
      </w:r>
      <w:r w:rsidR="00860816">
        <w:rPr>
          <w:rFonts w:ascii="Arial" w:hAnsi="Arial" w:cs="Arial"/>
          <w:b/>
          <w:sz w:val="24"/>
          <w:szCs w:val="24"/>
        </w:rPr>
        <w:t>ОСНОВЫ ФИЗИКИ</w:t>
      </w:r>
      <w:r w:rsidRPr="004F27B3">
        <w:rPr>
          <w:rFonts w:ascii="Arial" w:hAnsi="Arial" w:cs="Arial"/>
          <w:b/>
          <w:sz w:val="24"/>
          <w:szCs w:val="24"/>
        </w:rPr>
        <w:t>»</w:t>
      </w:r>
    </w:p>
    <w:p w:rsidR="004F27B3" w:rsidRPr="004F27B3" w:rsidRDefault="004F27B3" w:rsidP="004F27B3">
      <w:pPr>
        <w:spacing w:after="0" w:line="240" w:lineRule="auto"/>
        <w:jc w:val="center"/>
        <w:rPr>
          <w:rFonts w:ascii="Arial" w:hAnsi="Arial" w:cs="Arial"/>
          <w:b/>
          <w:sz w:val="24"/>
          <w:szCs w:val="24"/>
        </w:rPr>
      </w:pPr>
    </w:p>
    <w:p w:rsidR="004F27B3" w:rsidRDefault="004F27B3" w:rsidP="004F27B3">
      <w:pPr>
        <w:spacing w:after="0" w:line="240" w:lineRule="auto"/>
        <w:jc w:val="center"/>
        <w:rPr>
          <w:rFonts w:ascii="Arial" w:hAnsi="Arial" w:cs="Arial"/>
        </w:rPr>
      </w:pPr>
      <w:r w:rsidRPr="004F27B3">
        <w:rPr>
          <w:rFonts w:ascii="Arial" w:hAnsi="Arial" w:cs="Arial"/>
        </w:rPr>
        <w:t xml:space="preserve">для поступающих на основные образовательные программы бакалавриата и </w:t>
      </w:r>
      <w:proofErr w:type="spellStart"/>
      <w:r w:rsidRPr="004F27B3">
        <w:rPr>
          <w:rFonts w:ascii="Arial" w:hAnsi="Arial" w:cs="Arial"/>
        </w:rPr>
        <w:t>специалитета</w:t>
      </w:r>
      <w:proofErr w:type="spellEnd"/>
      <w:r w:rsidRPr="004F27B3">
        <w:rPr>
          <w:rFonts w:ascii="Arial" w:hAnsi="Arial" w:cs="Arial"/>
        </w:rPr>
        <w:t xml:space="preserve"> по результатам вступительных испытаний, </w:t>
      </w:r>
    </w:p>
    <w:p w:rsidR="004F27B3" w:rsidRPr="004F27B3" w:rsidRDefault="004F27B3" w:rsidP="004F27B3">
      <w:pPr>
        <w:spacing w:after="0" w:line="240" w:lineRule="auto"/>
        <w:jc w:val="center"/>
        <w:rPr>
          <w:rFonts w:ascii="Arial" w:hAnsi="Arial" w:cs="Arial"/>
        </w:rPr>
      </w:pPr>
      <w:r w:rsidRPr="004F27B3">
        <w:rPr>
          <w:rFonts w:ascii="Arial" w:hAnsi="Arial" w:cs="Arial"/>
        </w:rPr>
        <w:t>проводимых университетом</w:t>
      </w: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ind w:firstLine="540"/>
        <w:jc w:val="center"/>
        <w:rPr>
          <w:rFonts w:ascii="Arial" w:hAnsi="Arial" w:cs="Arial"/>
          <w:sz w:val="24"/>
          <w:szCs w:val="24"/>
        </w:rPr>
      </w:pPr>
    </w:p>
    <w:p w:rsidR="004F27B3" w:rsidRDefault="004F27B3" w:rsidP="004F27B3">
      <w:pPr>
        <w:spacing w:after="0" w:line="240" w:lineRule="auto"/>
        <w:ind w:firstLine="540"/>
        <w:jc w:val="center"/>
        <w:rPr>
          <w:rFonts w:ascii="Arial" w:hAnsi="Arial" w:cs="Arial"/>
          <w:sz w:val="24"/>
          <w:szCs w:val="24"/>
        </w:rPr>
      </w:pPr>
    </w:p>
    <w:p w:rsidR="00B2274B" w:rsidRDefault="00B2274B" w:rsidP="00B2274B">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УТВЕРЖДЕНА</w:t>
      </w:r>
    </w:p>
    <w:p w:rsidR="00B2274B" w:rsidRDefault="00B2274B" w:rsidP="00B2274B">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rsidR="00B2274B" w:rsidRDefault="00B2274B" w:rsidP="00B2274B">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rsidR="00B2274B" w:rsidRDefault="00B2274B" w:rsidP="00B2274B">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rsidR="00B2274B" w:rsidRDefault="00B2274B" w:rsidP="00B2274B">
      <w:pPr>
        <w:widowControl w:val="0"/>
        <w:spacing w:after="0" w:line="240" w:lineRule="auto"/>
        <w:ind w:right="-7" w:firstLine="5670"/>
        <w:jc w:val="right"/>
        <w:rPr>
          <w:rFonts w:ascii="Arial" w:eastAsia="Arial" w:hAnsi="Arial" w:cs="Arial"/>
          <w:sz w:val="18"/>
          <w:szCs w:val="18"/>
        </w:rPr>
      </w:pPr>
      <w:r>
        <w:rPr>
          <w:rFonts w:ascii="Arial" w:eastAsia="Arial" w:hAnsi="Arial" w:cs="Arial"/>
          <w:sz w:val="18"/>
          <w:szCs w:val="18"/>
        </w:rPr>
        <w:t>от 16.01.2026 № 12-а</w:t>
      </w:r>
    </w:p>
    <w:p w:rsidR="004F27B3" w:rsidRDefault="004F27B3" w:rsidP="004F27B3">
      <w:pPr>
        <w:spacing w:after="0" w:line="240" w:lineRule="auto"/>
        <w:ind w:firstLine="540"/>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Default="004F27B3" w:rsidP="004F27B3">
      <w:pPr>
        <w:spacing w:after="0" w:line="240" w:lineRule="auto"/>
        <w:jc w:val="center"/>
        <w:rPr>
          <w:rFonts w:ascii="Arial" w:hAnsi="Arial" w:cs="Arial"/>
          <w:sz w:val="24"/>
          <w:szCs w:val="24"/>
        </w:rPr>
      </w:pPr>
    </w:p>
    <w:p w:rsidR="004F27B3" w:rsidRPr="00316C34" w:rsidRDefault="00C307A2" w:rsidP="004F27B3">
      <w:pPr>
        <w:spacing w:after="0" w:line="240" w:lineRule="auto"/>
        <w:jc w:val="center"/>
        <w:rPr>
          <w:rFonts w:ascii="Arial" w:hAnsi="Arial" w:cs="Arial"/>
          <w:sz w:val="24"/>
          <w:szCs w:val="24"/>
        </w:rPr>
      </w:pPr>
      <w:r>
        <w:rPr>
          <w:rFonts w:ascii="Arial" w:hAnsi="Arial" w:cs="Arial"/>
          <w:sz w:val="24"/>
          <w:szCs w:val="24"/>
        </w:rPr>
        <w:t xml:space="preserve">Махачкала, </w:t>
      </w:r>
      <w:r w:rsidR="004F27B3">
        <w:rPr>
          <w:rFonts w:ascii="Arial" w:hAnsi="Arial" w:cs="Arial"/>
          <w:sz w:val="24"/>
          <w:szCs w:val="24"/>
        </w:rPr>
        <w:t>202</w:t>
      </w:r>
      <w:r w:rsidR="00B2274B">
        <w:rPr>
          <w:rFonts w:ascii="Arial" w:hAnsi="Arial" w:cs="Arial"/>
          <w:sz w:val="24"/>
          <w:szCs w:val="24"/>
        </w:rPr>
        <w:t>6</w:t>
      </w:r>
      <w:bookmarkStart w:id="0" w:name="_GoBack"/>
      <w:bookmarkEnd w:id="0"/>
    </w:p>
    <w:p w:rsidR="004F27B3" w:rsidRDefault="006B1E0F" w:rsidP="00F931C4">
      <w:pPr>
        <w:spacing w:after="0" w:line="240" w:lineRule="auto"/>
        <w:ind w:firstLine="540"/>
        <w:rPr>
          <w:rFonts w:ascii="Arial" w:hAnsi="Arial" w:cs="Arial"/>
        </w:rPr>
      </w:pPr>
      <w:r>
        <w:rPr>
          <w:rFonts w:ascii="Arial" w:hAnsi="Arial" w:cs="Arial"/>
        </w:rPr>
        <w:lastRenderedPageBreak/>
        <w:t>Программа профильного вступительного испытания «</w:t>
      </w:r>
      <w:r w:rsidR="00316C34">
        <w:rPr>
          <w:rFonts w:ascii="Arial" w:hAnsi="Arial" w:cs="Arial"/>
        </w:rPr>
        <w:t>О</w:t>
      </w:r>
      <w:r>
        <w:rPr>
          <w:rFonts w:ascii="Arial" w:hAnsi="Arial" w:cs="Arial"/>
        </w:rPr>
        <w:t xml:space="preserve">сновы физики» предназначена для поступающих на базе среднего профессионального образования. </w:t>
      </w:r>
      <w:r w:rsidR="004F27B3" w:rsidRPr="00F931C4">
        <w:rPr>
          <w:rFonts w:ascii="Arial" w:hAnsi="Arial" w:cs="Arial"/>
        </w:rPr>
        <w:t>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w:t>
      </w:r>
      <w:r w:rsidR="00C307A2" w:rsidRPr="00F931C4">
        <w:rPr>
          <w:rFonts w:ascii="Arial" w:hAnsi="Arial" w:cs="Arial"/>
        </w:rPr>
        <w:t xml:space="preserve"> и </w:t>
      </w:r>
      <w:r w:rsidR="00F931C4" w:rsidRPr="00F931C4">
        <w:rPr>
          <w:rFonts w:ascii="Arial" w:hAnsi="Arial" w:cs="Arial"/>
        </w:rPr>
        <w:t>Примерной программы общеобразовательной учебной дисциплины «</w:t>
      </w:r>
      <w:r w:rsidR="00860816">
        <w:rPr>
          <w:rFonts w:ascii="Arial" w:hAnsi="Arial" w:cs="Arial"/>
        </w:rPr>
        <w:t>Физика</w:t>
      </w:r>
      <w:r w:rsidR="00F931C4" w:rsidRPr="00F931C4">
        <w:rPr>
          <w:rFonts w:ascii="Arial" w:hAnsi="Arial" w:cs="Arial"/>
        </w:rPr>
        <w:t>» для профессиональных образовательных организаций (СПО)</w:t>
      </w:r>
      <w:r w:rsidR="004F27B3" w:rsidRPr="00F931C4">
        <w:rPr>
          <w:rFonts w:ascii="Arial" w:hAnsi="Arial" w:cs="Arial"/>
        </w:rPr>
        <w:t>. Экзаменационные задания не выходят за рамки данной программы, но требуют глубокой проработки всех ее элементов.</w:t>
      </w:r>
    </w:p>
    <w:p w:rsidR="00F931C4" w:rsidRDefault="00F931C4" w:rsidP="00F931C4">
      <w:pPr>
        <w:spacing w:after="0" w:line="240" w:lineRule="auto"/>
        <w:ind w:firstLine="540"/>
        <w:rPr>
          <w:rFonts w:ascii="Arial" w:hAnsi="Arial" w:cs="Arial"/>
          <w:b/>
        </w:rPr>
      </w:pPr>
    </w:p>
    <w:p w:rsidR="00F931C4" w:rsidRPr="00F931C4" w:rsidRDefault="00F931C4" w:rsidP="00F931C4">
      <w:pPr>
        <w:spacing w:after="0" w:line="240" w:lineRule="auto"/>
        <w:ind w:firstLine="540"/>
        <w:rPr>
          <w:rFonts w:ascii="Arial" w:hAnsi="Arial" w:cs="Arial"/>
          <w:b/>
        </w:rPr>
      </w:pPr>
      <w:r w:rsidRPr="00F931C4">
        <w:rPr>
          <w:rFonts w:ascii="Arial" w:hAnsi="Arial" w:cs="Arial"/>
          <w:b/>
        </w:rPr>
        <w:t>I. ОСНОВНЫЕ ТРЕБОВАНИЯ К УРОВНЮ ПОДГОТОВКИ</w:t>
      </w:r>
    </w:p>
    <w:p w:rsidR="00F931C4" w:rsidRPr="00860816" w:rsidRDefault="00860816" w:rsidP="00860816">
      <w:pPr>
        <w:spacing w:after="0" w:line="240" w:lineRule="auto"/>
        <w:ind w:firstLine="539"/>
        <w:rPr>
          <w:rFonts w:ascii="Arial" w:hAnsi="Arial" w:cs="Arial"/>
        </w:rPr>
      </w:pPr>
      <w:r w:rsidRPr="00860816">
        <w:rPr>
          <w:rFonts w:ascii="Arial" w:hAnsi="Arial" w:cs="Arial"/>
        </w:rPr>
        <w:t xml:space="preserve">Абитуриент, сдающий экзамен по </w:t>
      </w:r>
      <w:r>
        <w:rPr>
          <w:rFonts w:ascii="Arial" w:hAnsi="Arial" w:cs="Arial"/>
        </w:rPr>
        <w:t xml:space="preserve">основам </w:t>
      </w:r>
      <w:r w:rsidRPr="00860816">
        <w:rPr>
          <w:rFonts w:ascii="Arial" w:hAnsi="Arial" w:cs="Arial"/>
        </w:rPr>
        <w:t>физик</w:t>
      </w:r>
      <w:r>
        <w:rPr>
          <w:rFonts w:ascii="Arial" w:hAnsi="Arial" w:cs="Arial"/>
        </w:rPr>
        <w:t>и</w:t>
      </w:r>
      <w:r w:rsidRPr="00860816">
        <w:rPr>
          <w:rFonts w:ascii="Arial" w:hAnsi="Arial" w:cs="Arial"/>
        </w:rPr>
        <w:t>, должен продемонстрировать знание основных теоретических вопросов физики и умение применять их для решения конкретных задач.</w:t>
      </w:r>
    </w:p>
    <w:p w:rsidR="00860816" w:rsidRDefault="00860816" w:rsidP="00F931C4">
      <w:pPr>
        <w:spacing w:after="0" w:line="240" w:lineRule="auto"/>
        <w:ind w:firstLine="539"/>
        <w:rPr>
          <w:rFonts w:ascii="Arial" w:hAnsi="Arial" w:cs="Arial"/>
          <w:b/>
        </w:rPr>
      </w:pPr>
    </w:p>
    <w:p w:rsidR="00F931C4" w:rsidRPr="00F931C4" w:rsidRDefault="00F931C4" w:rsidP="00860816">
      <w:pPr>
        <w:spacing w:after="0" w:line="240" w:lineRule="auto"/>
        <w:ind w:firstLine="539"/>
        <w:jc w:val="center"/>
        <w:rPr>
          <w:rFonts w:ascii="Arial" w:hAnsi="Arial" w:cs="Arial"/>
          <w:b/>
        </w:rPr>
      </w:pPr>
      <w:r w:rsidRPr="00F931C4">
        <w:rPr>
          <w:rFonts w:ascii="Arial" w:hAnsi="Arial" w:cs="Arial"/>
          <w:b/>
        </w:rPr>
        <w:t>II. СОДЕРЖАНИЕ ПРОГРАММЫ</w:t>
      </w:r>
    </w:p>
    <w:p w:rsidR="00860816" w:rsidRPr="00860816" w:rsidRDefault="00860816" w:rsidP="00860816">
      <w:pPr>
        <w:spacing w:after="0" w:line="240" w:lineRule="auto"/>
        <w:jc w:val="center"/>
        <w:rPr>
          <w:rFonts w:ascii="Arial" w:hAnsi="Arial" w:cs="Arial"/>
          <w:b/>
        </w:rPr>
      </w:pPr>
      <w:r w:rsidRPr="00860816">
        <w:rPr>
          <w:rFonts w:ascii="Arial" w:hAnsi="Arial" w:cs="Arial"/>
          <w:b/>
        </w:rPr>
        <w:t>Механика</w:t>
      </w:r>
    </w:p>
    <w:p w:rsidR="00860816" w:rsidRDefault="00860816" w:rsidP="00860816">
      <w:pPr>
        <w:spacing w:after="0" w:line="240" w:lineRule="auto"/>
        <w:ind w:firstLine="709"/>
        <w:rPr>
          <w:rFonts w:ascii="Arial" w:hAnsi="Arial" w:cs="Arial"/>
        </w:rPr>
      </w:pPr>
      <w:r w:rsidRPr="00860816">
        <w:rPr>
          <w:rFonts w:ascii="Arial" w:hAnsi="Arial" w:cs="Arial"/>
          <w:i/>
        </w:rPr>
        <w:t>Кинематика.</w:t>
      </w:r>
      <w:r w:rsidRPr="00860816">
        <w:rPr>
          <w:rFonts w:ascii="Arial" w:hAnsi="Arial" w:cs="Arial"/>
        </w:rPr>
        <w:t xml:space="preserve"> Механическое движение. Система отсчета. Материальная точка. Траектория. Путь и перемещение. Скорость и ускорение. Равномерное и равноускоренное прямолинейное движение. Относительность движения. Сложение скоростей. Графическое представление движения. Графики зависимости кинематических величин от времени при равномерном и равноускоренном движении. Свободное падение тел. Ускорение свободного падения. Равномерное движение по окружности. Линейная и угловая скорости. Ускорение при равномерном движении тела по окружности (центростремительное ускорение). </w:t>
      </w:r>
    </w:p>
    <w:p w:rsidR="00860816" w:rsidRDefault="00860816" w:rsidP="00860816">
      <w:pPr>
        <w:spacing w:after="0" w:line="240" w:lineRule="auto"/>
        <w:ind w:firstLine="709"/>
        <w:rPr>
          <w:rFonts w:ascii="Arial" w:hAnsi="Arial" w:cs="Arial"/>
        </w:rPr>
      </w:pPr>
      <w:r w:rsidRPr="00860816">
        <w:rPr>
          <w:rFonts w:ascii="Arial" w:hAnsi="Arial" w:cs="Arial"/>
          <w:i/>
        </w:rPr>
        <w:t>Основы динамики.</w:t>
      </w:r>
      <w:r w:rsidRPr="00860816">
        <w:rPr>
          <w:rFonts w:ascii="Arial" w:hAnsi="Arial" w:cs="Arial"/>
        </w:rPr>
        <w:t xml:space="preserve"> Первый закон Ньютона. Инерциальные системы отсчета. Принцип относительности Галилея. Масса. Сила. Второй закон Ньютона. Сложение сил. Момент силы. Условие равновесия тел. Центр масс. Третий закон Ньютона. Силы упругости. Закон Гука. Сила трения. Трения покоя. Трение скольжения. Коэффициент трения. Движение тела с учетом силы трения. Гравитационные силы. Закон всемирного тяготения. Сила тяжести. Вес тела. Движение тела под действием сил тяжести. Движение планет и искусственных спутников. Невесомость. Первая космическая скорость. </w:t>
      </w:r>
    </w:p>
    <w:p w:rsidR="00860816" w:rsidRDefault="00860816" w:rsidP="00860816">
      <w:pPr>
        <w:spacing w:after="0" w:line="240" w:lineRule="auto"/>
        <w:ind w:firstLine="709"/>
        <w:rPr>
          <w:rFonts w:ascii="Arial" w:hAnsi="Arial" w:cs="Arial"/>
        </w:rPr>
      </w:pPr>
      <w:r w:rsidRPr="00860816">
        <w:rPr>
          <w:rFonts w:ascii="Arial" w:hAnsi="Arial" w:cs="Arial"/>
          <w:i/>
        </w:rPr>
        <w:t>Законы сохранения в механике</w:t>
      </w:r>
      <w:r w:rsidRPr="00860816">
        <w:rPr>
          <w:rFonts w:ascii="Arial" w:hAnsi="Arial" w:cs="Arial"/>
        </w:rPr>
        <w:t xml:space="preserve">. Импульс тела. Закон сохранения импульса. Реактивное движение. Механическая работа. Мощность. Кинетическая и потенциальная энергия. Закон сохранения энергии в механике. Коэффициент полезного действия механизмов. </w:t>
      </w:r>
    </w:p>
    <w:p w:rsidR="000B327E" w:rsidRPr="00860816" w:rsidRDefault="00860816" w:rsidP="00860816">
      <w:pPr>
        <w:spacing w:after="0" w:line="240" w:lineRule="auto"/>
        <w:ind w:firstLine="709"/>
        <w:rPr>
          <w:rFonts w:ascii="Arial" w:hAnsi="Arial" w:cs="Arial"/>
          <w:b/>
        </w:rPr>
      </w:pPr>
      <w:r w:rsidRPr="00860816">
        <w:rPr>
          <w:rFonts w:ascii="Arial" w:hAnsi="Arial" w:cs="Arial"/>
          <w:i/>
        </w:rPr>
        <w:t xml:space="preserve">Жидкость и газы. </w:t>
      </w:r>
      <w:r w:rsidRPr="00860816">
        <w:rPr>
          <w:rFonts w:ascii="Arial" w:hAnsi="Arial" w:cs="Arial"/>
        </w:rPr>
        <w:t>Давление. Закон Паскаля для жидкостей и газов. Барометры и манометры. Сообщающиеся сосуды. Принцип устройства гидравлического пресса. Атмосферное давление. Изменение атмосферного давления с высотой. Архимедова сила для жидкостей и газов. Условия плавания тел на поверхности жидкости. Движение жидкости по трубам. Зависимость давления жидкости от скорости ее течения.</w:t>
      </w:r>
    </w:p>
    <w:p w:rsidR="00860816" w:rsidRDefault="00860816" w:rsidP="00F75E10">
      <w:pPr>
        <w:spacing w:after="0" w:line="240" w:lineRule="auto"/>
        <w:rPr>
          <w:rFonts w:ascii="Arial" w:hAnsi="Arial" w:cs="Arial"/>
          <w:b/>
        </w:rPr>
      </w:pPr>
    </w:p>
    <w:p w:rsidR="00860816" w:rsidRDefault="00860816" w:rsidP="00860816">
      <w:pPr>
        <w:spacing w:after="0" w:line="240" w:lineRule="auto"/>
        <w:jc w:val="center"/>
        <w:rPr>
          <w:rFonts w:ascii="Arial" w:hAnsi="Arial" w:cs="Arial"/>
        </w:rPr>
      </w:pPr>
      <w:r w:rsidRPr="00860816">
        <w:rPr>
          <w:rFonts w:ascii="Arial" w:hAnsi="Arial" w:cs="Arial"/>
          <w:b/>
        </w:rPr>
        <w:t>Молекулярная физика.</w:t>
      </w:r>
      <w:r>
        <w:rPr>
          <w:rFonts w:ascii="Arial" w:hAnsi="Arial" w:cs="Arial"/>
          <w:b/>
        </w:rPr>
        <w:t xml:space="preserve"> </w:t>
      </w:r>
      <w:r w:rsidRPr="00860816">
        <w:rPr>
          <w:rFonts w:ascii="Arial" w:hAnsi="Arial" w:cs="Arial"/>
          <w:b/>
        </w:rPr>
        <w:t>Тепловые явления</w:t>
      </w:r>
      <w:r w:rsidRPr="00860816">
        <w:rPr>
          <w:rFonts w:ascii="Arial" w:hAnsi="Arial" w:cs="Arial"/>
        </w:rPr>
        <w:t xml:space="preserve"> </w:t>
      </w:r>
    </w:p>
    <w:p w:rsidR="00171F15" w:rsidRDefault="00860816" w:rsidP="00860816">
      <w:pPr>
        <w:spacing w:after="0" w:line="240" w:lineRule="auto"/>
        <w:ind w:firstLine="709"/>
        <w:rPr>
          <w:rFonts w:ascii="Arial" w:hAnsi="Arial" w:cs="Arial"/>
        </w:rPr>
      </w:pPr>
      <w:r w:rsidRPr="00171F15">
        <w:rPr>
          <w:rFonts w:ascii="Arial" w:hAnsi="Arial" w:cs="Arial"/>
          <w:i/>
        </w:rPr>
        <w:t>Основы молекулярно-кинетической теории.</w:t>
      </w:r>
      <w:r w:rsidRPr="00860816">
        <w:rPr>
          <w:rFonts w:ascii="Arial" w:hAnsi="Arial" w:cs="Arial"/>
        </w:rPr>
        <w:t xml:space="preserve"> Опытное обоснование основных положений молекулярно-кинетической теории. Масса и размер молекул. Число Авогадро. Броуновское движение. Взаимодействие молекул. Идеальный газ. Основное уравнение молекулярно</w:t>
      </w:r>
      <w:r w:rsidR="00171F15">
        <w:rPr>
          <w:rFonts w:ascii="Arial" w:hAnsi="Arial" w:cs="Arial"/>
        </w:rPr>
        <w:t>-</w:t>
      </w:r>
      <w:r w:rsidRPr="00860816">
        <w:rPr>
          <w:rFonts w:ascii="Arial" w:hAnsi="Arial" w:cs="Arial"/>
        </w:rPr>
        <w:t xml:space="preserve">кинетической теории идеального газа. Температура и ее измерение. Абсолютная температурная шкала. </w:t>
      </w:r>
    </w:p>
    <w:p w:rsidR="00171F15" w:rsidRDefault="00860816" w:rsidP="00860816">
      <w:pPr>
        <w:spacing w:after="0" w:line="240" w:lineRule="auto"/>
        <w:ind w:firstLine="709"/>
        <w:rPr>
          <w:rFonts w:ascii="Arial" w:hAnsi="Arial" w:cs="Arial"/>
        </w:rPr>
      </w:pPr>
      <w:r w:rsidRPr="00171F15">
        <w:rPr>
          <w:rFonts w:ascii="Arial" w:hAnsi="Arial" w:cs="Arial"/>
          <w:i/>
        </w:rPr>
        <w:t>Тепловые явления.</w:t>
      </w:r>
      <w:r w:rsidRPr="00860816">
        <w:rPr>
          <w:rFonts w:ascii="Arial" w:hAnsi="Arial" w:cs="Arial"/>
        </w:rPr>
        <w:t xml:space="preserve"> Уравнение состояния идеального газа (уравнение Менделеева</w:t>
      </w:r>
      <w:r w:rsidR="00171F15">
        <w:rPr>
          <w:rFonts w:ascii="Arial" w:hAnsi="Arial" w:cs="Arial"/>
        </w:rPr>
        <w:t>-</w:t>
      </w:r>
      <w:proofErr w:type="spellStart"/>
      <w:r w:rsidRPr="00860816">
        <w:rPr>
          <w:rFonts w:ascii="Arial" w:hAnsi="Arial" w:cs="Arial"/>
        </w:rPr>
        <w:t>Клапейрона</w:t>
      </w:r>
      <w:proofErr w:type="spellEnd"/>
      <w:r w:rsidRPr="00860816">
        <w:rPr>
          <w:rFonts w:ascii="Arial" w:hAnsi="Arial" w:cs="Arial"/>
        </w:rPr>
        <w:t xml:space="preserve">). Универсальная газовая постоянная. Изотермический, изохорный и изобарный процессы. Внутренняя энергия. Количество теплоты. Теплоемкость вещества. Работа в термодинамике. Закон сохранения энергии в тепловых процессах (первый закон термодинамики). Применение первого закона термодинамики к различным процессам. Адиабатный процесс. Необратимость тепловых процессов. Принцип действия тепловых двигателей. КПД теплового двигателя и его максимальное значение. </w:t>
      </w:r>
    </w:p>
    <w:p w:rsidR="00860816" w:rsidRPr="00860816" w:rsidRDefault="00860816" w:rsidP="00860816">
      <w:pPr>
        <w:spacing w:after="0" w:line="240" w:lineRule="auto"/>
        <w:ind w:firstLine="709"/>
        <w:rPr>
          <w:rFonts w:ascii="Arial" w:hAnsi="Arial" w:cs="Arial"/>
          <w:b/>
        </w:rPr>
      </w:pPr>
      <w:r w:rsidRPr="00171F15">
        <w:rPr>
          <w:rFonts w:ascii="Arial" w:hAnsi="Arial" w:cs="Arial"/>
          <w:i/>
        </w:rPr>
        <w:t>Жидкости и твердые тела.</w:t>
      </w:r>
      <w:r w:rsidRPr="00860816">
        <w:rPr>
          <w:rFonts w:ascii="Arial" w:hAnsi="Arial" w:cs="Arial"/>
        </w:rPr>
        <w:t xml:space="preserve"> Испарение и конденсация. Насыщенные и ненасыщенные пары. Кипение жидкостей. Зависимость температуры кипения от давления. Влажность воздуха. Поверхностное натяжение жидкостей. Сила поверхностного </w:t>
      </w:r>
      <w:r w:rsidRPr="00860816">
        <w:rPr>
          <w:rFonts w:ascii="Arial" w:hAnsi="Arial" w:cs="Arial"/>
        </w:rPr>
        <w:lastRenderedPageBreak/>
        <w:t>натяжения. Смачивание. Капиллярные явления. Кристаллические и аморфные тела. Свойства твердых тел. Упругие деформации.</w:t>
      </w:r>
    </w:p>
    <w:p w:rsidR="00860816" w:rsidRDefault="00860816" w:rsidP="00F75E10">
      <w:pPr>
        <w:spacing w:after="0" w:line="240" w:lineRule="auto"/>
        <w:rPr>
          <w:rFonts w:ascii="Arial" w:hAnsi="Arial" w:cs="Arial"/>
          <w:b/>
        </w:rPr>
      </w:pPr>
    </w:p>
    <w:p w:rsidR="00171F15" w:rsidRPr="00171F15" w:rsidRDefault="00171F15" w:rsidP="00171F15">
      <w:pPr>
        <w:spacing w:after="0" w:line="240" w:lineRule="auto"/>
        <w:jc w:val="center"/>
        <w:rPr>
          <w:rFonts w:ascii="Arial" w:hAnsi="Arial" w:cs="Arial"/>
          <w:b/>
        </w:rPr>
      </w:pPr>
      <w:r w:rsidRPr="00171F15">
        <w:rPr>
          <w:rFonts w:ascii="Arial" w:hAnsi="Arial" w:cs="Arial"/>
          <w:b/>
        </w:rPr>
        <w:t>Основы электродинамики</w:t>
      </w:r>
    </w:p>
    <w:p w:rsidR="00171F15" w:rsidRDefault="00171F15" w:rsidP="00171F15">
      <w:pPr>
        <w:spacing w:after="0" w:line="240" w:lineRule="auto"/>
        <w:ind w:firstLine="709"/>
        <w:rPr>
          <w:rFonts w:ascii="Arial" w:hAnsi="Arial" w:cs="Arial"/>
        </w:rPr>
      </w:pPr>
      <w:r w:rsidRPr="00171F15">
        <w:rPr>
          <w:rFonts w:ascii="Arial" w:hAnsi="Arial" w:cs="Arial"/>
          <w:b/>
        </w:rPr>
        <w:t>Электростатика.</w:t>
      </w:r>
      <w:r w:rsidRPr="00171F15">
        <w:rPr>
          <w:rFonts w:ascii="Arial" w:hAnsi="Arial" w:cs="Arial"/>
        </w:rPr>
        <w:t xml:space="preserve"> Электрический заряд. Взаимодействие заряженных тел. Закон Кулона. Закон сохранения электрического заряда. Электрическое поле. Напряженность электрического поля. Электрическое поле точечного заряда. Принцип суперпозиции полей. Проводники в электрическом поле. Диэлектрики в электрическом поле. Диэлектрическая проницаемость. Работа электростатического поля при перемещении заряда. Потенциал и разность потенциалов. Потенциал поля точечного заряда. Связь между напряженностью электростатического поля и разностью потенциалов. Электроемкость. Конденсаторы. Емкость плоского конденсатора. Энергия электрического поля. </w:t>
      </w:r>
    </w:p>
    <w:p w:rsidR="00171F15" w:rsidRDefault="00171F15" w:rsidP="00171F15">
      <w:pPr>
        <w:spacing w:after="0" w:line="240" w:lineRule="auto"/>
        <w:ind w:firstLine="709"/>
        <w:rPr>
          <w:rFonts w:ascii="Arial" w:hAnsi="Arial" w:cs="Arial"/>
        </w:rPr>
      </w:pPr>
      <w:r w:rsidRPr="00171F15">
        <w:rPr>
          <w:rFonts w:ascii="Arial" w:hAnsi="Arial" w:cs="Arial"/>
          <w:b/>
        </w:rPr>
        <w:t>Законы постоянного тока.</w:t>
      </w:r>
      <w:r w:rsidRPr="00171F15">
        <w:rPr>
          <w:rFonts w:ascii="Arial" w:hAnsi="Arial" w:cs="Arial"/>
        </w:rPr>
        <w:t xml:space="preserve"> Электрический ток. Сила тока. Закон Ома для участка цепи. Сопротивление проводников. Последовательное и параллельное соединения проводников. Электродвижущая сила. Закон Ома для полной цепи. Работа и мощность тока. Электрический ток в различных средах. Электронная проводимость металлов. Зависимость сопротивления от температуры. Сверхпроводимость. Электрический ток в жидкостях. Законы электролиза. Электрический ток в газах. Самостоятельный и несамостоятельный разряд. Понятие о плазме. Ток в вакууме. Электронная эмиссия. Полупроводники. Электропроводность полупроводников и ее зависимость от температуры. Собственная и примесная проводимость полупроводников, полупроводниковый диод. </w:t>
      </w:r>
    </w:p>
    <w:p w:rsidR="00171F15" w:rsidRDefault="00171F15" w:rsidP="00171F15">
      <w:pPr>
        <w:spacing w:after="0" w:line="240" w:lineRule="auto"/>
        <w:ind w:firstLine="709"/>
        <w:rPr>
          <w:rFonts w:ascii="Arial" w:hAnsi="Arial" w:cs="Arial"/>
        </w:rPr>
      </w:pPr>
      <w:r w:rsidRPr="00171F15">
        <w:rPr>
          <w:rFonts w:ascii="Arial" w:hAnsi="Arial" w:cs="Arial"/>
          <w:b/>
        </w:rPr>
        <w:t>Магнитное поле</w:t>
      </w:r>
      <w:r w:rsidRPr="00171F15">
        <w:rPr>
          <w:rFonts w:ascii="Arial" w:hAnsi="Arial" w:cs="Arial"/>
        </w:rPr>
        <w:t>. Электромагнитная индукция. Магнитное взаимодействие токов. Магнитное поле. Индукция магнитного поля. Сила, действующая на проводник с током в магнитном поле. Закон Ампера. Действие магнитного поля на движущийся заряд. Сила Лоренца. Магнитные свойства вещества. Магнитная проницаемость. Ферромагнетизм. Электромагнитная индукция. Магнитный поток. Закон электромагнитной индукции. Правило Ленца. Явление самоиндукции. Индуктивность. Энергия магнитного поля.</w:t>
      </w:r>
    </w:p>
    <w:p w:rsidR="00171F15" w:rsidRPr="00171F15" w:rsidRDefault="00171F15" w:rsidP="00171F15">
      <w:pPr>
        <w:spacing w:after="0" w:line="240" w:lineRule="auto"/>
        <w:ind w:firstLine="709"/>
        <w:rPr>
          <w:rFonts w:ascii="Arial" w:hAnsi="Arial" w:cs="Arial"/>
        </w:rPr>
      </w:pPr>
    </w:p>
    <w:p w:rsidR="00171F15" w:rsidRPr="00171F15" w:rsidRDefault="00171F15" w:rsidP="00171F15">
      <w:pPr>
        <w:spacing w:after="0" w:line="240" w:lineRule="auto"/>
        <w:ind w:firstLine="709"/>
        <w:jc w:val="center"/>
        <w:rPr>
          <w:rFonts w:ascii="Arial" w:hAnsi="Arial" w:cs="Arial"/>
          <w:b/>
        </w:rPr>
      </w:pPr>
      <w:r w:rsidRPr="00171F15">
        <w:rPr>
          <w:rFonts w:ascii="Arial" w:hAnsi="Arial" w:cs="Arial"/>
          <w:b/>
        </w:rPr>
        <w:t>Колебания и волны</w:t>
      </w:r>
    </w:p>
    <w:p w:rsidR="00171F15" w:rsidRDefault="00171F15" w:rsidP="00171F15">
      <w:pPr>
        <w:spacing w:after="0" w:line="240" w:lineRule="auto"/>
        <w:ind w:firstLine="709"/>
        <w:rPr>
          <w:rFonts w:ascii="Arial" w:hAnsi="Arial" w:cs="Arial"/>
        </w:rPr>
      </w:pPr>
      <w:r w:rsidRPr="00171F15">
        <w:rPr>
          <w:rFonts w:ascii="Arial" w:hAnsi="Arial" w:cs="Arial"/>
          <w:i/>
        </w:rPr>
        <w:t>Механические колебания и волны</w:t>
      </w:r>
      <w:r w:rsidRPr="00171F15">
        <w:rPr>
          <w:rFonts w:ascii="Arial" w:hAnsi="Arial" w:cs="Arial"/>
        </w:rPr>
        <w:t>. Гармонические колебания. Амплитуда, период и частота колебаний. Математический маятник. Период колебаний математического маятника. Колебания груза на пружине. Превращение энергии при гармонических колебаниях.</w:t>
      </w:r>
      <w:r>
        <w:rPr>
          <w:rFonts w:ascii="Arial" w:hAnsi="Arial" w:cs="Arial"/>
        </w:rPr>
        <w:t xml:space="preserve"> </w:t>
      </w:r>
      <w:r w:rsidRPr="00171F15">
        <w:rPr>
          <w:rFonts w:ascii="Arial" w:hAnsi="Arial" w:cs="Arial"/>
        </w:rPr>
        <w:t xml:space="preserve">Вынужденные колебания. Резонанс. Распространение механических волн в упругих средах. Скорость распространения. Длина волны. Поперечные и продольные волны. Звуковые волны. Скорость звука. Громкость звука и высота тона. </w:t>
      </w:r>
    </w:p>
    <w:p w:rsidR="00171F15" w:rsidRPr="00171F15" w:rsidRDefault="00171F15" w:rsidP="00171F15">
      <w:pPr>
        <w:spacing w:after="0" w:line="240" w:lineRule="auto"/>
        <w:ind w:firstLine="709"/>
        <w:rPr>
          <w:rFonts w:ascii="Arial" w:hAnsi="Arial" w:cs="Arial"/>
        </w:rPr>
      </w:pPr>
      <w:r w:rsidRPr="00171F15">
        <w:rPr>
          <w:rFonts w:ascii="Arial" w:hAnsi="Arial" w:cs="Arial"/>
          <w:i/>
        </w:rPr>
        <w:t>Электромагнитные колебания и волны</w:t>
      </w:r>
      <w:r w:rsidRPr="00171F15">
        <w:rPr>
          <w:rFonts w:ascii="Arial" w:hAnsi="Arial" w:cs="Arial"/>
        </w:rPr>
        <w:t>. Свободные электромагнитные колебания в контуре. Превращение энергии в колебательном контуре. Собственная частота колебаний в контуре. Вынужденные электрические колебания в контуре. Переменный электрический ток. Генератор переменного тока. Действующие значения силы тока и напряжения. Активное, емкостное и индуктивное сопротивления. Резонанс в электрической цепи.</w:t>
      </w:r>
    </w:p>
    <w:p w:rsidR="00171F15" w:rsidRPr="00171F15" w:rsidRDefault="00171F15" w:rsidP="00171F15">
      <w:pPr>
        <w:spacing w:after="0" w:line="240" w:lineRule="auto"/>
        <w:ind w:firstLine="709"/>
        <w:rPr>
          <w:rFonts w:ascii="Arial" w:hAnsi="Arial" w:cs="Arial"/>
        </w:rPr>
      </w:pPr>
    </w:p>
    <w:p w:rsidR="00171F15" w:rsidRPr="00171F15" w:rsidRDefault="00171F15" w:rsidP="00171F15">
      <w:pPr>
        <w:spacing w:after="0" w:line="240" w:lineRule="auto"/>
        <w:ind w:firstLine="709"/>
        <w:jc w:val="center"/>
        <w:rPr>
          <w:rFonts w:ascii="Arial" w:hAnsi="Arial" w:cs="Arial"/>
          <w:b/>
        </w:rPr>
      </w:pPr>
      <w:r w:rsidRPr="00171F15">
        <w:rPr>
          <w:rFonts w:ascii="Arial" w:hAnsi="Arial" w:cs="Arial"/>
          <w:b/>
        </w:rPr>
        <w:t>Оптика и квантовая физика</w:t>
      </w:r>
    </w:p>
    <w:p w:rsidR="00171F15" w:rsidRDefault="00171F15" w:rsidP="00171F15">
      <w:pPr>
        <w:spacing w:after="0" w:line="240" w:lineRule="auto"/>
        <w:ind w:firstLine="709"/>
        <w:rPr>
          <w:rFonts w:ascii="Arial" w:hAnsi="Arial" w:cs="Arial"/>
        </w:rPr>
      </w:pPr>
      <w:r w:rsidRPr="00171F15">
        <w:rPr>
          <w:rFonts w:ascii="Arial" w:hAnsi="Arial" w:cs="Arial"/>
          <w:i/>
        </w:rPr>
        <w:t>Геометрическая оптика.</w:t>
      </w:r>
      <w:r w:rsidRPr="00171F15">
        <w:rPr>
          <w:rFonts w:ascii="Arial" w:hAnsi="Arial" w:cs="Arial"/>
        </w:rPr>
        <w:t xml:space="preserve"> Прямолинейное распространение света. Законы отражения и преломления света. Показатель преломления. Полное отражение. Предельный угол полного отражения. Ход лучей в призме. Построение изображения в плоском зеркале. Собирающая и рассеивающая линзы. Формула тонкой линзы. Построение изображений в линзах. </w:t>
      </w:r>
    </w:p>
    <w:p w:rsidR="00171F15" w:rsidRDefault="00171F15" w:rsidP="00171F15">
      <w:pPr>
        <w:spacing w:after="0" w:line="240" w:lineRule="auto"/>
        <w:ind w:firstLine="709"/>
        <w:rPr>
          <w:rFonts w:ascii="Arial" w:hAnsi="Arial" w:cs="Arial"/>
        </w:rPr>
      </w:pPr>
      <w:r w:rsidRPr="00171F15">
        <w:rPr>
          <w:rFonts w:ascii="Arial" w:hAnsi="Arial" w:cs="Arial"/>
          <w:i/>
        </w:rPr>
        <w:t>Волновая оптика.</w:t>
      </w:r>
      <w:r w:rsidRPr="00171F15">
        <w:rPr>
          <w:rFonts w:ascii="Arial" w:hAnsi="Arial" w:cs="Arial"/>
        </w:rPr>
        <w:t xml:space="preserve"> Скорость света и ее опытное определение. Дисперсия. Шкала электромагнитных волн. Интерференция света. Дифракция света. Дифракционная решетка. </w:t>
      </w:r>
      <w:proofErr w:type="spellStart"/>
      <w:r w:rsidRPr="00171F15">
        <w:rPr>
          <w:rFonts w:ascii="Arial" w:hAnsi="Arial" w:cs="Arial"/>
        </w:rPr>
        <w:t>Поперечность</w:t>
      </w:r>
      <w:proofErr w:type="spellEnd"/>
      <w:r w:rsidRPr="00171F15">
        <w:rPr>
          <w:rFonts w:ascii="Arial" w:hAnsi="Arial" w:cs="Arial"/>
        </w:rPr>
        <w:t xml:space="preserve"> световых волн. Поляризация света. </w:t>
      </w:r>
    </w:p>
    <w:p w:rsidR="00171F15" w:rsidRDefault="00171F15" w:rsidP="00171F15">
      <w:pPr>
        <w:spacing w:after="0" w:line="240" w:lineRule="auto"/>
        <w:ind w:firstLine="709"/>
        <w:rPr>
          <w:rFonts w:ascii="Arial" w:hAnsi="Arial" w:cs="Arial"/>
        </w:rPr>
      </w:pPr>
      <w:r w:rsidRPr="00171F15">
        <w:rPr>
          <w:rFonts w:ascii="Arial" w:hAnsi="Arial" w:cs="Arial"/>
          <w:i/>
        </w:rPr>
        <w:t>Квантовая оптика.</w:t>
      </w:r>
      <w:r w:rsidRPr="00171F15">
        <w:rPr>
          <w:rFonts w:ascii="Arial" w:hAnsi="Arial" w:cs="Arial"/>
        </w:rPr>
        <w:t xml:space="preserve"> Фотоэффект и его законы. Кванты света. Уравнение Эйнштейна для фотоэффекта. Постоянная Планка. Применение фотоэффекта в технике. Световое давление.</w:t>
      </w:r>
    </w:p>
    <w:p w:rsidR="00171F15" w:rsidRDefault="00171F15" w:rsidP="00171F15">
      <w:pPr>
        <w:spacing w:after="0" w:line="240" w:lineRule="auto"/>
        <w:ind w:firstLine="709"/>
        <w:rPr>
          <w:rFonts w:ascii="Arial" w:hAnsi="Arial" w:cs="Arial"/>
        </w:rPr>
      </w:pPr>
      <w:r w:rsidRPr="00171F15">
        <w:rPr>
          <w:rFonts w:ascii="Arial" w:hAnsi="Arial" w:cs="Arial"/>
          <w:i/>
        </w:rPr>
        <w:t>Атомная и ядерная физика.</w:t>
      </w:r>
      <w:r w:rsidRPr="00171F15">
        <w:rPr>
          <w:rFonts w:ascii="Arial" w:hAnsi="Arial" w:cs="Arial"/>
        </w:rPr>
        <w:t xml:space="preserve"> Опыт Резерфорда по рассеянию α-частиц. Ядерная модель атома. Постулаты Бора. Испускание и поглощение света атомом. Радиоактивность. </w:t>
      </w:r>
      <w:r w:rsidRPr="00171F15">
        <w:rPr>
          <w:rFonts w:ascii="Arial" w:hAnsi="Arial" w:cs="Arial"/>
        </w:rPr>
        <w:lastRenderedPageBreak/>
        <w:t>Изотопы. Альфа-, бета- и гамма- излучения. Протоны и нейтроны. Энергия связи атомных ядер. Ядерные реакции.</w:t>
      </w:r>
    </w:p>
    <w:p w:rsidR="00171F15" w:rsidRPr="00171F15" w:rsidRDefault="00171F15" w:rsidP="00171F15">
      <w:pPr>
        <w:spacing w:after="0" w:line="240" w:lineRule="auto"/>
        <w:ind w:firstLine="709"/>
        <w:rPr>
          <w:rFonts w:ascii="Arial" w:hAnsi="Arial" w:cs="Arial"/>
          <w:b/>
        </w:rPr>
      </w:pPr>
    </w:p>
    <w:p w:rsidR="00860816" w:rsidRPr="00171F15" w:rsidRDefault="00860816" w:rsidP="00171F15">
      <w:pPr>
        <w:spacing w:after="0" w:line="240" w:lineRule="auto"/>
        <w:ind w:firstLine="709"/>
        <w:rPr>
          <w:rFonts w:ascii="Arial" w:hAnsi="Arial" w:cs="Arial"/>
          <w:b/>
        </w:rPr>
      </w:pPr>
    </w:p>
    <w:p w:rsidR="00F75E10" w:rsidRPr="00384144" w:rsidRDefault="00F75E10" w:rsidP="00F75E10">
      <w:pPr>
        <w:spacing w:after="0" w:line="240" w:lineRule="auto"/>
        <w:rPr>
          <w:rFonts w:ascii="Arial" w:hAnsi="Arial" w:cs="Arial"/>
          <w:b/>
        </w:rPr>
      </w:pPr>
      <w:r w:rsidRPr="00384144">
        <w:rPr>
          <w:rFonts w:ascii="Arial" w:hAnsi="Arial" w:cs="Arial"/>
          <w:b/>
        </w:rPr>
        <w:t xml:space="preserve">III. СПИСОК РЕКОМЕНДУЕМОЙ ЛИТЕРАТУРЫ </w:t>
      </w:r>
    </w:p>
    <w:p w:rsidR="00171F15" w:rsidRPr="00171F15" w:rsidRDefault="00171F15" w:rsidP="00171F15">
      <w:pPr>
        <w:spacing w:after="0" w:line="240" w:lineRule="auto"/>
        <w:rPr>
          <w:rFonts w:ascii="Arial" w:hAnsi="Arial" w:cs="Arial"/>
        </w:rPr>
      </w:pPr>
      <w:r>
        <w:rPr>
          <w:rFonts w:ascii="Arial" w:hAnsi="Arial" w:cs="Arial"/>
        </w:rPr>
        <w:t xml:space="preserve">1. </w:t>
      </w:r>
      <w:r w:rsidRPr="00171F15">
        <w:rPr>
          <w:rFonts w:ascii="Arial" w:hAnsi="Arial" w:cs="Arial"/>
        </w:rPr>
        <w:t xml:space="preserve">Касьянов В. А. Физика 10 класс. Учебник для общеобразовательных учреждений.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2. Касьянов В. А. Физика 11 класс. Учебник для общеобразовательных учреждений.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3. </w:t>
      </w:r>
      <w:proofErr w:type="spellStart"/>
      <w:r w:rsidRPr="00171F15">
        <w:rPr>
          <w:rFonts w:ascii="Arial" w:hAnsi="Arial" w:cs="Arial"/>
        </w:rPr>
        <w:t>Мякишев</w:t>
      </w:r>
      <w:proofErr w:type="spellEnd"/>
      <w:r w:rsidRPr="00171F15">
        <w:rPr>
          <w:rFonts w:ascii="Arial" w:hAnsi="Arial" w:cs="Arial"/>
        </w:rPr>
        <w:t xml:space="preserve"> Г. Я., </w:t>
      </w:r>
      <w:proofErr w:type="spellStart"/>
      <w:r w:rsidRPr="00171F15">
        <w:rPr>
          <w:rFonts w:ascii="Arial" w:hAnsi="Arial" w:cs="Arial"/>
        </w:rPr>
        <w:t>Буховцев</w:t>
      </w:r>
      <w:proofErr w:type="spellEnd"/>
      <w:r w:rsidRPr="00171F15">
        <w:rPr>
          <w:rFonts w:ascii="Arial" w:hAnsi="Arial" w:cs="Arial"/>
        </w:rPr>
        <w:t xml:space="preserve"> Б. Б. Сотский Н. И. Физика. Учебник для 10 </w:t>
      </w:r>
      <w:proofErr w:type="spellStart"/>
      <w:r w:rsidRPr="00171F15">
        <w:rPr>
          <w:rFonts w:ascii="Arial" w:hAnsi="Arial" w:cs="Arial"/>
        </w:rPr>
        <w:t>кл</w:t>
      </w:r>
      <w:proofErr w:type="spellEnd"/>
      <w:r w:rsidRPr="00171F15">
        <w:rPr>
          <w:rFonts w:ascii="Arial" w:hAnsi="Arial" w:cs="Arial"/>
        </w:rPr>
        <w:t xml:space="preserve">. средней школы.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4. </w:t>
      </w:r>
      <w:proofErr w:type="spellStart"/>
      <w:r w:rsidRPr="00171F15">
        <w:rPr>
          <w:rFonts w:ascii="Arial" w:hAnsi="Arial" w:cs="Arial"/>
        </w:rPr>
        <w:t>Мякишев</w:t>
      </w:r>
      <w:proofErr w:type="spellEnd"/>
      <w:r w:rsidRPr="00171F15">
        <w:rPr>
          <w:rFonts w:ascii="Arial" w:hAnsi="Arial" w:cs="Arial"/>
        </w:rPr>
        <w:t xml:space="preserve"> Г. Я., </w:t>
      </w:r>
      <w:proofErr w:type="spellStart"/>
      <w:r w:rsidRPr="00171F15">
        <w:rPr>
          <w:rFonts w:ascii="Arial" w:hAnsi="Arial" w:cs="Arial"/>
        </w:rPr>
        <w:t>Буховцев</w:t>
      </w:r>
      <w:proofErr w:type="spellEnd"/>
      <w:r w:rsidRPr="00171F15">
        <w:rPr>
          <w:rFonts w:ascii="Arial" w:hAnsi="Arial" w:cs="Arial"/>
        </w:rPr>
        <w:t xml:space="preserve"> Б. Б. Физика 10: Учебник для 10 </w:t>
      </w:r>
      <w:proofErr w:type="spellStart"/>
      <w:r w:rsidRPr="00171F15">
        <w:rPr>
          <w:rFonts w:ascii="Arial" w:hAnsi="Arial" w:cs="Arial"/>
        </w:rPr>
        <w:t>кл</w:t>
      </w:r>
      <w:proofErr w:type="spellEnd"/>
      <w:r w:rsidRPr="00171F15">
        <w:rPr>
          <w:rFonts w:ascii="Arial" w:hAnsi="Arial" w:cs="Arial"/>
        </w:rPr>
        <w:t xml:space="preserve">. средней школы.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5. </w:t>
      </w:r>
      <w:proofErr w:type="spellStart"/>
      <w:r w:rsidRPr="00171F15">
        <w:rPr>
          <w:rFonts w:ascii="Arial" w:hAnsi="Arial" w:cs="Arial"/>
        </w:rPr>
        <w:t>Мякишев</w:t>
      </w:r>
      <w:proofErr w:type="spellEnd"/>
      <w:r w:rsidRPr="00171F15">
        <w:rPr>
          <w:rFonts w:ascii="Arial" w:hAnsi="Arial" w:cs="Arial"/>
        </w:rPr>
        <w:t xml:space="preserve"> Г. Я., </w:t>
      </w:r>
      <w:proofErr w:type="spellStart"/>
      <w:r w:rsidRPr="00171F15">
        <w:rPr>
          <w:rFonts w:ascii="Arial" w:hAnsi="Arial" w:cs="Arial"/>
        </w:rPr>
        <w:t>Буховцев</w:t>
      </w:r>
      <w:proofErr w:type="spellEnd"/>
      <w:r w:rsidRPr="00171F15">
        <w:rPr>
          <w:rFonts w:ascii="Arial" w:hAnsi="Arial" w:cs="Arial"/>
        </w:rPr>
        <w:t xml:space="preserve"> Б. Б., Сотский Н. И. Физика 11: Учебник для 11 </w:t>
      </w:r>
      <w:proofErr w:type="spellStart"/>
      <w:r w:rsidRPr="00171F15">
        <w:rPr>
          <w:rFonts w:ascii="Arial" w:hAnsi="Arial" w:cs="Arial"/>
        </w:rPr>
        <w:t>кл</w:t>
      </w:r>
      <w:proofErr w:type="spellEnd"/>
      <w:r w:rsidRPr="00171F15">
        <w:rPr>
          <w:rFonts w:ascii="Arial" w:hAnsi="Arial" w:cs="Arial"/>
        </w:rPr>
        <w:t xml:space="preserve">. средней школы.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6. </w:t>
      </w:r>
      <w:proofErr w:type="spellStart"/>
      <w:r w:rsidRPr="00171F15">
        <w:rPr>
          <w:rFonts w:ascii="Arial" w:hAnsi="Arial" w:cs="Arial"/>
        </w:rPr>
        <w:t>Мякишев</w:t>
      </w:r>
      <w:proofErr w:type="spellEnd"/>
      <w:r w:rsidRPr="00171F15">
        <w:rPr>
          <w:rFonts w:ascii="Arial" w:hAnsi="Arial" w:cs="Arial"/>
        </w:rPr>
        <w:t xml:space="preserve"> Г. Я., </w:t>
      </w:r>
      <w:proofErr w:type="spellStart"/>
      <w:r w:rsidRPr="00171F15">
        <w:rPr>
          <w:rFonts w:ascii="Arial" w:hAnsi="Arial" w:cs="Arial"/>
        </w:rPr>
        <w:t>Буховцев</w:t>
      </w:r>
      <w:proofErr w:type="spellEnd"/>
      <w:r w:rsidRPr="00171F15">
        <w:rPr>
          <w:rFonts w:ascii="Arial" w:hAnsi="Arial" w:cs="Arial"/>
        </w:rPr>
        <w:t xml:space="preserve"> Б. Б. Физика. Учебник для 11 </w:t>
      </w:r>
      <w:proofErr w:type="spellStart"/>
      <w:r w:rsidRPr="00171F15">
        <w:rPr>
          <w:rFonts w:ascii="Arial" w:hAnsi="Arial" w:cs="Arial"/>
        </w:rPr>
        <w:t>кл</w:t>
      </w:r>
      <w:proofErr w:type="spellEnd"/>
      <w:r w:rsidRPr="00171F15">
        <w:rPr>
          <w:rFonts w:ascii="Arial" w:hAnsi="Arial" w:cs="Arial"/>
        </w:rPr>
        <w:t xml:space="preserve">. средней школы.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7. </w:t>
      </w:r>
      <w:proofErr w:type="spellStart"/>
      <w:r w:rsidRPr="00171F15">
        <w:rPr>
          <w:rFonts w:ascii="Arial" w:hAnsi="Arial" w:cs="Arial"/>
        </w:rPr>
        <w:t>Перышкин</w:t>
      </w:r>
      <w:proofErr w:type="spellEnd"/>
      <w:r w:rsidRPr="00171F15">
        <w:rPr>
          <w:rFonts w:ascii="Arial" w:hAnsi="Arial" w:cs="Arial"/>
        </w:rPr>
        <w:t xml:space="preserve"> А. В., </w:t>
      </w:r>
      <w:proofErr w:type="spellStart"/>
      <w:r w:rsidRPr="00171F15">
        <w:rPr>
          <w:rFonts w:ascii="Arial" w:hAnsi="Arial" w:cs="Arial"/>
        </w:rPr>
        <w:t>Гутник</w:t>
      </w:r>
      <w:proofErr w:type="spellEnd"/>
      <w:r w:rsidRPr="00171F15">
        <w:rPr>
          <w:rFonts w:ascii="Arial" w:hAnsi="Arial" w:cs="Arial"/>
        </w:rPr>
        <w:t xml:space="preserve"> Е. М. Физика 9 класс Учебник для общеобразовательных учреждений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8. </w:t>
      </w:r>
      <w:proofErr w:type="spellStart"/>
      <w:r w:rsidRPr="00171F15">
        <w:rPr>
          <w:rFonts w:ascii="Arial" w:hAnsi="Arial" w:cs="Arial"/>
        </w:rPr>
        <w:t>Перышкин</w:t>
      </w:r>
      <w:proofErr w:type="spellEnd"/>
      <w:r w:rsidRPr="00171F15">
        <w:rPr>
          <w:rFonts w:ascii="Arial" w:hAnsi="Arial" w:cs="Arial"/>
        </w:rPr>
        <w:t xml:space="preserve"> А. В. Физика 8 класс: Учебник для общеобразовательных учреждений – М., 2008. </w:t>
      </w:r>
    </w:p>
    <w:p w:rsidR="00171F15" w:rsidRPr="00171F15" w:rsidRDefault="00171F15" w:rsidP="00171F15">
      <w:pPr>
        <w:spacing w:after="0" w:line="240" w:lineRule="auto"/>
        <w:rPr>
          <w:rFonts w:ascii="Arial" w:hAnsi="Arial" w:cs="Arial"/>
        </w:rPr>
      </w:pPr>
      <w:r w:rsidRPr="00171F15">
        <w:rPr>
          <w:rFonts w:ascii="Arial" w:hAnsi="Arial" w:cs="Arial"/>
        </w:rPr>
        <w:t xml:space="preserve">9. </w:t>
      </w:r>
      <w:proofErr w:type="spellStart"/>
      <w:r w:rsidRPr="00171F15">
        <w:rPr>
          <w:rFonts w:ascii="Arial" w:hAnsi="Arial" w:cs="Arial"/>
        </w:rPr>
        <w:t>Перышкин</w:t>
      </w:r>
      <w:proofErr w:type="spellEnd"/>
      <w:r w:rsidRPr="00171F15">
        <w:rPr>
          <w:rFonts w:ascii="Arial" w:hAnsi="Arial" w:cs="Arial"/>
        </w:rPr>
        <w:t xml:space="preserve"> А. В. Физика 7 класс: Учебник для общеобразовательных учреждений – М., Издания разных лет. </w:t>
      </w:r>
    </w:p>
    <w:p w:rsidR="00384144" w:rsidRPr="00171F15" w:rsidRDefault="00171F15" w:rsidP="00171F15">
      <w:pPr>
        <w:spacing w:after="0" w:line="240" w:lineRule="auto"/>
        <w:rPr>
          <w:rFonts w:ascii="Arial" w:hAnsi="Arial" w:cs="Arial"/>
        </w:rPr>
      </w:pPr>
      <w:r w:rsidRPr="00171F15">
        <w:rPr>
          <w:rFonts w:ascii="Arial" w:hAnsi="Arial" w:cs="Arial"/>
        </w:rPr>
        <w:t xml:space="preserve">10. </w:t>
      </w:r>
      <w:proofErr w:type="spellStart"/>
      <w:r w:rsidRPr="00171F15">
        <w:rPr>
          <w:rFonts w:ascii="Arial" w:hAnsi="Arial" w:cs="Arial"/>
        </w:rPr>
        <w:t>Курашева</w:t>
      </w:r>
      <w:proofErr w:type="spellEnd"/>
      <w:r w:rsidRPr="00171F15">
        <w:rPr>
          <w:rFonts w:ascii="Arial" w:hAnsi="Arial" w:cs="Arial"/>
        </w:rPr>
        <w:t xml:space="preserve"> С.А. ЕГЭ. Физика: Раздаточный материал тренировочных тестов/</w:t>
      </w:r>
      <w:proofErr w:type="spellStart"/>
      <w:r w:rsidRPr="00171F15">
        <w:rPr>
          <w:rFonts w:ascii="Arial" w:hAnsi="Arial" w:cs="Arial"/>
        </w:rPr>
        <w:t>С.А.Курашева</w:t>
      </w:r>
      <w:proofErr w:type="spellEnd"/>
      <w:r w:rsidRPr="00171F15">
        <w:rPr>
          <w:rFonts w:ascii="Arial" w:hAnsi="Arial" w:cs="Arial"/>
        </w:rPr>
        <w:t>. – СПб.: Тритон, 2008. – 112 с.</w:t>
      </w:r>
    </w:p>
    <w:p w:rsidR="00171F15" w:rsidRPr="00171F15" w:rsidRDefault="00171F15" w:rsidP="00171F15">
      <w:pPr>
        <w:spacing w:after="0" w:line="240" w:lineRule="auto"/>
        <w:rPr>
          <w:rFonts w:ascii="Arial" w:hAnsi="Arial" w:cs="Arial"/>
        </w:rPr>
      </w:pPr>
      <w:r w:rsidRPr="00171F15">
        <w:rPr>
          <w:rFonts w:ascii="Arial" w:hAnsi="Arial" w:cs="Arial"/>
        </w:rPr>
        <w:t xml:space="preserve">11. Тесты. Физика. Варианты и ответы централизованного (абитуриентского) тестирования - М.: ООО «РУСТЕСТ», 2006. </w:t>
      </w:r>
    </w:p>
    <w:p w:rsidR="00171F15" w:rsidRPr="00171F15" w:rsidRDefault="00171F15" w:rsidP="00171F15">
      <w:pPr>
        <w:spacing w:after="0" w:line="240" w:lineRule="auto"/>
        <w:rPr>
          <w:rFonts w:ascii="Arial" w:hAnsi="Arial" w:cs="Arial"/>
        </w:rPr>
      </w:pPr>
      <w:r w:rsidRPr="00171F15">
        <w:rPr>
          <w:rFonts w:ascii="Arial" w:hAnsi="Arial" w:cs="Arial"/>
        </w:rPr>
        <w:t xml:space="preserve">12. Касаткина И.Л. Физика. Полный курс подготовки: разбор реальных экзаменационных заданий / </w:t>
      </w:r>
      <w:proofErr w:type="spellStart"/>
      <w:r w:rsidRPr="00171F15">
        <w:rPr>
          <w:rFonts w:ascii="Arial" w:hAnsi="Arial" w:cs="Arial"/>
        </w:rPr>
        <w:t>И.Л.Касаткина</w:t>
      </w:r>
      <w:proofErr w:type="spellEnd"/>
      <w:r w:rsidRPr="00171F15">
        <w:rPr>
          <w:rFonts w:ascii="Arial" w:hAnsi="Arial" w:cs="Arial"/>
        </w:rPr>
        <w:t xml:space="preserve"> – М.: АСТ: </w:t>
      </w:r>
      <w:proofErr w:type="spellStart"/>
      <w:r w:rsidRPr="00171F15">
        <w:rPr>
          <w:rFonts w:ascii="Arial" w:hAnsi="Arial" w:cs="Arial"/>
        </w:rPr>
        <w:t>Астрель</w:t>
      </w:r>
      <w:proofErr w:type="spellEnd"/>
      <w:r w:rsidRPr="00171F15">
        <w:rPr>
          <w:rFonts w:ascii="Arial" w:hAnsi="Arial" w:cs="Arial"/>
        </w:rPr>
        <w:t xml:space="preserve">, 2008. - 366 с. </w:t>
      </w:r>
    </w:p>
    <w:p w:rsidR="00171F15" w:rsidRPr="00171F15" w:rsidRDefault="00171F15" w:rsidP="00171F15">
      <w:pPr>
        <w:spacing w:after="0" w:line="240" w:lineRule="auto"/>
        <w:rPr>
          <w:rFonts w:ascii="Arial" w:hAnsi="Arial" w:cs="Arial"/>
        </w:rPr>
      </w:pPr>
      <w:r w:rsidRPr="00171F15">
        <w:rPr>
          <w:rFonts w:ascii="Arial" w:hAnsi="Arial" w:cs="Arial"/>
        </w:rPr>
        <w:t xml:space="preserve">13. Бутиков Е. И., Кондратьев А. С. Физика: Учебное пособие для углубленного изучения: </w:t>
      </w:r>
      <w:proofErr w:type="gramStart"/>
      <w:r w:rsidRPr="00171F15">
        <w:rPr>
          <w:rFonts w:ascii="Arial" w:hAnsi="Arial" w:cs="Arial"/>
        </w:rPr>
        <w:t>В</w:t>
      </w:r>
      <w:proofErr w:type="gramEnd"/>
      <w:r w:rsidRPr="00171F15">
        <w:rPr>
          <w:rFonts w:ascii="Arial" w:hAnsi="Arial" w:cs="Arial"/>
        </w:rPr>
        <w:t xml:space="preserve"> 3-х кн. – М.: Издания разных лет. </w:t>
      </w:r>
    </w:p>
    <w:p w:rsidR="00171F15" w:rsidRPr="00171F15" w:rsidRDefault="00171F15" w:rsidP="00171F15">
      <w:pPr>
        <w:spacing w:after="0" w:line="240" w:lineRule="auto"/>
        <w:rPr>
          <w:rFonts w:ascii="Arial" w:hAnsi="Arial" w:cs="Arial"/>
        </w:rPr>
      </w:pPr>
      <w:r w:rsidRPr="00171F15">
        <w:rPr>
          <w:rFonts w:ascii="Arial" w:hAnsi="Arial" w:cs="Arial"/>
        </w:rPr>
        <w:t xml:space="preserve">14. Кондратьев А.С., Уздин В.М. Физика. Задачи. – М., </w:t>
      </w:r>
      <w:proofErr w:type="spellStart"/>
      <w:r w:rsidRPr="00171F15">
        <w:rPr>
          <w:rFonts w:ascii="Arial" w:hAnsi="Arial" w:cs="Arial"/>
        </w:rPr>
        <w:t>Физматлит</w:t>
      </w:r>
      <w:proofErr w:type="spellEnd"/>
      <w:r w:rsidRPr="00171F15">
        <w:rPr>
          <w:rFonts w:ascii="Arial" w:hAnsi="Arial" w:cs="Arial"/>
        </w:rPr>
        <w:t>, 2005. 15. Бутиков Е. И., Быков А. А., Кондратьев А. С. Физика в примерах и задачах: Учебное пособие – М..: Наука, 1989; М.: Лань, 2000.</w:t>
      </w:r>
    </w:p>
    <w:p w:rsidR="000B327E" w:rsidRDefault="000B327E" w:rsidP="00F75E10">
      <w:pPr>
        <w:spacing w:after="0" w:line="240" w:lineRule="auto"/>
        <w:rPr>
          <w:rFonts w:ascii="Arial" w:hAnsi="Arial" w:cs="Arial"/>
        </w:rPr>
      </w:pPr>
    </w:p>
    <w:p w:rsidR="00363AA1" w:rsidRPr="00363AA1" w:rsidRDefault="00363AA1" w:rsidP="00363AA1">
      <w:pPr>
        <w:spacing w:after="0" w:line="240" w:lineRule="auto"/>
        <w:rPr>
          <w:rFonts w:ascii="Arial" w:hAnsi="Arial" w:cs="Arial"/>
          <w:b/>
        </w:rPr>
      </w:pPr>
      <w:r w:rsidRPr="00363AA1">
        <w:rPr>
          <w:rFonts w:ascii="Arial" w:hAnsi="Arial" w:cs="Arial"/>
          <w:b/>
        </w:rPr>
        <w:t xml:space="preserve">IV. ФОРМА ВСТУПИТЕЛЬНОГО ИСПЫТАНИЯ </w:t>
      </w:r>
    </w:p>
    <w:p w:rsidR="00363AA1" w:rsidRDefault="00363AA1" w:rsidP="00363AA1">
      <w:pPr>
        <w:spacing w:after="0" w:line="240" w:lineRule="auto"/>
        <w:rPr>
          <w:rFonts w:ascii="Arial" w:hAnsi="Arial" w:cs="Arial"/>
        </w:rPr>
      </w:pPr>
      <w:r w:rsidRPr="00363AA1">
        <w:rPr>
          <w:rFonts w:ascii="Arial" w:hAnsi="Arial" w:cs="Arial"/>
        </w:rPr>
        <w:t>Вступи</w:t>
      </w:r>
      <w:r>
        <w:rPr>
          <w:rFonts w:ascii="Arial" w:hAnsi="Arial" w:cs="Arial"/>
        </w:rPr>
        <w:t xml:space="preserve">тельное испытание проводится в </w:t>
      </w:r>
      <w:r w:rsidRPr="00363AA1">
        <w:rPr>
          <w:rFonts w:ascii="Arial" w:hAnsi="Arial" w:cs="Arial"/>
        </w:rPr>
        <w:t xml:space="preserve">форме </w:t>
      </w:r>
      <w:r>
        <w:rPr>
          <w:rFonts w:ascii="Arial" w:hAnsi="Arial" w:cs="Arial"/>
        </w:rPr>
        <w:t xml:space="preserve">письменного тестирования. Время, отводимое на выполнение задания – 1 час. Для абитуриентов инвалидов и лиц с ограниченными возможностями здоровья продолжительность экзамена может быть увеличена. </w:t>
      </w:r>
      <w:r w:rsidRPr="00363AA1">
        <w:rPr>
          <w:rFonts w:ascii="Arial" w:hAnsi="Arial" w:cs="Arial"/>
        </w:rPr>
        <w:t xml:space="preserve">Объявление итогов происходит в соответствии с графиком оглашения результатов вступительных испытаний. </w:t>
      </w:r>
    </w:p>
    <w:p w:rsidR="00363AA1" w:rsidRPr="00363AA1" w:rsidRDefault="00363AA1" w:rsidP="00363AA1">
      <w:pPr>
        <w:spacing w:after="0" w:line="240" w:lineRule="auto"/>
        <w:rPr>
          <w:rFonts w:ascii="Arial" w:hAnsi="Arial" w:cs="Arial"/>
          <w:b/>
        </w:rPr>
      </w:pPr>
    </w:p>
    <w:p w:rsidR="00363AA1" w:rsidRPr="00363AA1" w:rsidRDefault="00363AA1" w:rsidP="00363AA1">
      <w:pPr>
        <w:spacing w:after="0" w:line="240" w:lineRule="auto"/>
        <w:rPr>
          <w:rFonts w:ascii="Arial" w:hAnsi="Arial" w:cs="Arial"/>
          <w:b/>
        </w:rPr>
      </w:pPr>
      <w:r w:rsidRPr="00363AA1">
        <w:rPr>
          <w:rFonts w:ascii="Arial" w:hAnsi="Arial" w:cs="Arial"/>
          <w:b/>
        </w:rPr>
        <w:t>V. СТРУКТУРА ПИСЬМЕННОЙ РАБОТЫ И КРИТЕРИИ ОЦЕНКИ</w:t>
      </w:r>
    </w:p>
    <w:p w:rsidR="00363AA1" w:rsidRPr="00363AA1" w:rsidRDefault="00363AA1" w:rsidP="00363AA1">
      <w:pPr>
        <w:spacing w:after="0" w:line="240" w:lineRule="auto"/>
        <w:rPr>
          <w:rFonts w:ascii="Arial" w:hAnsi="Arial" w:cs="Arial"/>
        </w:rPr>
      </w:pPr>
      <w:r>
        <w:rPr>
          <w:rFonts w:ascii="Arial" w:hAnsi="Arial" w:cs="Arial"/>
        </w:rPr>
        <w:t xml:space="preserve">Письменный экзамен </w:t>
      </w:r>
      <w:r w:rsidRPr="00363AA1">
        <w:rPr>
          <w:rFonts w:ascii="Arial" w:hAnsi="Arial" w:cs="Arial"/>
        </w:rPr>
        <w:t xml:space="preserve">состоит из </w:t>
      </w:r>
      <w:r w:rsidR="00342CEF" w:rsidRPr="00860816">
        <w:rPr>
          <w:rFonts w:ascii="Arial" w:hAnsi="Arial" w:cs="Arial"/>
        </w:rPr>
        <w:t>20</w:t>
      </w:r>
      <w:r w:rsidRPr="00363AA1">
        <w:rPr>
          <w:rFonts w:ascii="Arial" w:hAnsi="Arial" w:cs="Arial"/>
        </w:rPr>
        <w:t xml:space="preserve">-ти тестовых заданий. Результаты выполнения экзаменационной работы оцениваются по 100-балльной системе. Максимальное количество баллов, выставляемых за экзаменационную работу – 100. </w:t>
      </w:r>
    </w:p>
    <w:sectPr w:rsidR="00363AA1" w:rsidRPr="00363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63EE"/>
    <w:multiLevelType w:val="hybridMultilevel"/>
    <w:tmpl w:val="971A3690"/>
    <w:lvl w:ilvl="0" w:tplc="81F2C8C4">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5BF2128F"/>
    <w:multiLevelType w:val="hybridMultilevel"/>
    <w:tmpl w:val="83BE8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B3"/>
    <w:rsid w:val="000B327E"/>
    <w:rsid w:val="00171F15"/>
    <w:rsid w:val="00316C34"/>
    <w:rsid w:val="003364CA"/>
    <w:rsid w:val="00342CEF"/>
    <w:rsid w:val="00363AA1"/>
    <w:rsid w:val="00384144"/>
    <w:rsid w:val="003C1959"/>
    <w:rsid w:val="004F27B3"/>
    <w:rsid w:val="005B5A81"/>
    <w:rsid w:val="006B1E0F"/>
    <w:rsid w:val="006F3510"/>
    <w:rsid w:val="00860816"/>
    <w:rsid w:val="00952059"/>
    <w:rsid w:val="00B2274B"/>
    <w:rsid w:val="00C307A2"/>
    <w:rsid w:val="00D27C99"/>
    <w:rsid w:val="00F75E10"/>
    <w:rsid w:val="00F9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E4DD"/>
  <w15:chartTrackingRefBased/>
  <w15:docId w15:val="{F5519F7D-139F-4B60-8BAA-62BDBBB6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7B3"/>
    <w:pPr>
      <w:spacing w:after="200" w:line="276"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94628">
      <w:bodyDiv w:val="1"/>
      <w:marLeft w:val="0"/>
      <w:marRight w:val="0"/>
      <w:marTop w:val="0"/>
      <w:marBottom w:val="0"/>
      <w:divBdr>
        <w:top w:val="none" w:sz="0" w:space="0" w:color="auto"/>
        <w:left w:val="none" w:sz="0" w:space="0" w:color="auto"/>
        <w:bottom w:val="none" w:sz="0" w:space="0" w:color="auto"/>
        <w:right w:val="none" w:sz="0" w:space="0" w:color="auto"/>
      </w:divBdr>
    </w:div>
    <w:div w:id="10767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A6825-92B0-45FA-A6A7-D6FFAD90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1555</Words>
  <Characters>8869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2021-12-29T09:18:00Z</dcterms:created>
  <dcterms:modified xsi:type="dcterms:W3CDTF">2026-01-20T14:48:00Z</dcterms:modified>
</cp:coreProperties>
</file>